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7C08" w14:textId="77777777" w:rsidR="00DE1A92" w:rsidRDefault="00DE1A92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EVENT: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 xml:space="preserve">Sportsmen’s Spaniel Club of Calumet </w:t>
      </w:r>
      <w:r>
        <w:rPr>
          <w:rFonts w:ascii="Arial" w:hAnsi="Arial" w:cs="Arial"/>
          <w:sz w:val="22"/>
        </w:rPr>
        <w:t xml:space="preserve">AKC Licensed Field Trial </w:t>
      </w:r>
    </w:p>
    <w:p w14:paraId="76F92D7F" w14:textId="77777777" w:rsidR="00DE1A92" w:rsidRDefault="007D5EB1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March</w:t>
      </w:r>
      <w:r w:rsidR="00181638">
        <w:rPr>
          <w:rFonts w:ascii="Arial" w:hAnsi="Arial" w:cs="Arial"/>
          <w:sz w:val="22"/>
        </w:rPr>
        <w:t xml:space="preserve"> </w:t>
      </w:r>
      <w:r w:rsidR="00210E0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6</w:t>
      </w:r>
      <w:r w:rsidR="00210E08" w:rsidRPr="00210E08">
        <w:rPr>
          <w:rFonts w:ascii="Arial" w:hAnsi="Arial" w:cs="Arial"/>
          <w:sz w:val="22"/>
          <w:vertAlign w:val="superscript"/>
        </w:rPr>
        <w:t>th</w:t>
      </w:r>
      <w:r w:rsidR="00210E08">
        <w:rPr>
          <w:rFonts w:ascii="Arial" w:hAnsi="Arial" w:cs="Arial"/>
          <w:sz w:val="22"/>
        </w:rPr>
        <w:t xml:space="preserve"> &amp; </w:t>
      </w:r>
      <w:r w:rsidR="0020236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7</w:t>
      </w:r>
      <w:r w:rsidR="00210E08" w:rsidRPr="00210E08">
        <w:rPr>
          <w:rFonts w:ascii="Arial" w:hAnsi="Arial" w:cs="Arial"/>
          <w:sz w:val="22"/>
          <w:vertAlign w:val="superscript"/>
        </w:rPr>
        <w:t>th</w:t>
      </w:r>
      <w:r w:rsidR="00210E08">
        <w:rPr>
          <w:rFonts w:ascii="Arial" w:hAnsi="Arial" w:cs="Arial"/>
          <w:sz w:val="22"/>
        </w:rPr>
        <w:t xml:space="preserve">, </w:t>
      </w:r>
      <w:r w:rsidR="00DE1A92">
        <w:rPr>
          <w:rFonts w:ascii="Arial" w:hAnsi="Arial" w:cs="Arial"/>
          <w:sz w:val="22"/>
        </w:rPr>
        <w:t>20</w:t>
      </w:r>
      <w:r w:rsidR="00B15BD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9</w:t>
      </w:r>
      <w:r w:rsidR="00DE1A92">
        <w:rPr>
          <w:rFonts w:ascii="Arial" w:hAnsi="Arial" w:cs="Arial"/>
          <w:sz w:val="22"/>
        </w:rPr>
        <w:t xml:space="preserve"> </w:t>
      </w:r>
    </w:p>
    <w:p w14:paraId="5053653C" w14:textId="77777777" w:rsidR="00DE1A92" w:rsidRDefault="00DE1A92">
      <w:pPr>
        <w:tabs>
          <w:tab w:val="left" w:pos="1440"/>
        </w:tabs>
        <w:rPr>
          <w:rFonts w:ascii="Arial" w:hAnsi="Arial" w:cs="Arial"/>
          <w:sz w:val="22"/>
        </w:rPr>
      </w:pPr>
    </w:p>
    <w:p w14:paraId="2A5F91A1" w14:textId="77777777" w:rsidR="00DE1A92" w:rsidRDefault="00DE1A9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LOCATION:</w:t>
      </w:r>
      <w:r>
        <w:rPr>
          <w:rFonts w:ascii="Arial" w:hAnsi="Arial" w:cs="Arial"/>
          <w:b/>
          <w:sz w:val="22"/>
        </w:rPr>
        <w:tab/>
      </w:r>
      <w:smartTag w:uri="urn:schemas-microsoft-com:office:smarttags" w:element="PlaceName">
        <w:r>
          <w:rPr>
            <w:rFonts w:ascii="Arial" w:hAnsi="Arial" w:cs="Arial"/>
            <w:sz w:val="22"/>
          </w:rPr>
          <w:t>Des Plaines</w:t>
        </w:r>
      </w:smartTag>
      <w:r>
        <w:rPr>
          <w:rFonts w:ascii="Arial" w:hAnsi="Arial" w:cs="Arial"/>
          <w:sz w:val="22"/>
        </w:rPr>
        <w:t xml:space="preserve"> </w:t>
      </w:r>
      <w:smartTag w:uri="urn:schemas-microsoft-com:office:smarttags" w:element="PlaceType">
        <w:r w:rsidR="00B15BD2">
          <w:rPr>
            <w:rFonts w:ascii="Arial" w:hAnsi="Arial" w:cs="Arial"/>
            <w:sz w:val="22"/>
          </w:rPr>
          <w:t>State</w:t>
        </w:r>
      </w:smartTag>
      <w:r w:rsidR="00B15BD2">
        <w:rPr>
          <w:rFonts w:ascii="Arial" w:hAnsi="Arial" w:cs="Arial"/>
          <w:sz w:val="22"/>
        </w:rPr>
        <w:t xml:space="preserve"> Fish &amp; Wildlife </w:t>
      </w:r>
      <w:r>
        <w:rPr>
          <w:rFonts w:ascii="Arial" w:hAnsi="Arial" w:cs="Arial"/>
          <w:sz w:val="22"/>
        </w:rPr>
        <w:t>Area</w:t>
      </w:r>
      <w:r w:rsidR="00EF5548">
        <w:rPr>
          <w:rFonts w:ascii="Arial" w:hAnsi="Arial" w:cs="Arial"/>
          <w:sz w:val="22"/>
        </w:rPr>
        <w:t xml:space="preserve"> (DSFWA)</w:t>
      </w:r>
      <w:r>
        <w:rPr>
          <w:rFonts w:ascii="Arial" w:hAnsi="Arial" w:cs="Arial"/>
          <w:sz w:val="22"/>
        </w:rPr>
        <w:t xml:space="preserve">;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Wilmington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</w:rPr>
            <w:t>IL</w:t>
          </w:r>
        </w:smartTag>
      </w:smartTag>
    </w:p>
    <w:p w14:paraId="2F62975E" w14:textId="77777777" w:rsidR="00DE1A92" w:rsidRDefault="00DE1A92">
      <w:pPr>
        <w:rPr>
          <w:rFonts w:ascii="Arial" w:hAnsi="Arial" w:cs="Arial"/>
          <w:sz w:val="20"/>
        </w:rPr>
      </w:pPr>
    </w:p>
    <w:p w14:paraId="7455CEBB" w14:textId="77777777" w:rsidR="00750180" w:rsidRDefault="00DE1A92">
      <w:pPr>
        <w:pStyle w:val="Heading1"/>
        <w:tabs>
          <w:tab w:val="left" w:pos="1980"/>
        </w:tabs>
        <w:ind w:left="1980" w:hanging="1980"/>
        <w:rPr>
          <w:b w:val="0"/>
          <w:bCs w:val="0"/>
          <w:sz w:val="22"/>
          <w:szCs w:val="22"/>
        </w:rPr>
      </w:pPr>
      <w:r>
        <w:rPr>
          <w:sz w:val="22"/>
        </w:rPr>
        <w:t xml:space="preserve">HEADQUARTERS: </w:t>
      </w:r>
      <w:r w:rsidR="00550AC3" w:rsidRPr="00550AC3">
        <w:rPr>
          <w:b w:val="0"/>
          <w:bCs w:val="0"/>
          <w:sz w:val="22"/>
        </w:rPr>
        <w:t>DSFWA</w:t>
      </w:r>
      <w:r w:rsidR="00550AC3">
        <w:rPr>
          <w:b w:val="0"/>
          <w:bCs w:val="0"/>
          <w:sz w:val="22"/>
        </w:rPr>
        <w:t xml:space="preserve"> Field Trial Grounds</w:t>
      </w:r>
    </w:p>
    <w:p w14:paraId="1AE8D71E" w14:textId="77777777" w:rsidR="00DE1A92" w:rsidRDefault="00DE1A92">
      <w:pPr>
        <w:jc w:val="both"/>
        <w:rPr>
          <w:rFonts w:ascii="Arial" w:hAnsi="Arial" w:cs="Arial"/>
          <w:b/>
          <w:bCs/>
          <w:sz w:val="20"/>
        </w:rPr>
      </w:pPr>
    </w:p>
    <w:p w14:paraId="7191650C" w14:textId="77777777" w:rsidR="00DE1A92" w:rsidRDefault="00DE1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HOTELS/MOTELS: </w:t>
      </w:r>
    </w:p>
    <w:p w14:paraId="71DE84AD" w14:textId="77777777" w:rsidR="00550AC3" w:rsidRDefault="00550AC3" w:rsidP="00550AC3">
      <w:pPr>
        <w:tabs>
          <w:tab w:val="left" w:pos="720"/>
          <w:tab w:val="left" w:pos="1530"/>
          <w:tab w:val="left" w:pos="315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Primary Hotel: </w:t>
      </w:r>
      <w:r>
        <w:rPr>
          <w:rFonts w:ascii="Arial" w:hAnsi="Arial" w:cs="Arial"/>
          <w:sz w:val="22"/>
        </w:rPr>
        <w:tab/>
      </w:r>
      <w:r w:rsidRPr="00550AC3">
        <w:rPr>
          <w:rFonts w:ascii="Arial" w:hAnsi="Arial" w:cs="Arial"/>
          <w:sz w:val="22"/>
        </w:rPr>
        <w:t>Clarion Inn, 411 S. Larkin, Joliet, IL 60436</w:t>
      </w:r>
    </w:p>
    <w:p w14:paraId="0094E2DA" w14:textId="77777777" w:rsidR="00550AC3" w:rsidRPr="004662E6" w:rsidRDefault="00550AC3" w:rsidP="00773773">
      <w:pPr>
        <w:pStyle w:val="Heading1"/>
        <w:tabs>
          <w:tab w:val="left" w:pos="1530"/>
          <w:tab w:val="left" w:pos="1980"/>
        </w:tabs>
        <w:ind w:left="1980" w:hanging="1980"/>
        <w:rPr>
          <w:b w:val="0"/>
          <w:sz w:val="22"/>
          <w:szCs w:val="22"/>
        </w:rPr>
      </w:pPr>
      <w:r>
        <w:rPr>
          <w:sz w:val="22"/>
        </w:rPr>
        <w:tab/>
      </w:r>
      <w:r>
        <w:rPr>
          <w:b w:val="0"/>
          <w:bCs w:val="0"/>
          <w:sz w:val="22"/>
          <w:szCs w:val="22"/>
        </w:rPr>
        <w:t>(I-80 E. to exit 130B- Larkin Ave.) 855-849-1513</w:t>
      </w:r>
    </w:p>
    <w:p w14:paraId="6ACF7E5D" w14:textId="77777777" w:rsidR="00550AC3" w:rsidRDefault="00773773" w:rsidP="00773773">
      <w:pPr>
        <w:tabs>
          <w:tab w:val="left" w:pos="15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50AC3">
        <w:rPr>
          <w:rFonts w:ascii="Arial" w:hAnsi="Arial" w:cs="Arial"/>
          <w:sz w:val="22"/>
        </w:rPr>
        <w:t xml:space="preserve">Located ½ mile N. of I-80  </w:t>
      </w:r>
    </w:p>
    <w:p w14:paraId="352FA654" w14:textId="77777777" w:rsidR="00550AC3" w:rsidRDefault="00773773" w:rsidP="00773773">
      <w:pPr>
        <w:tabs>
          <w:tab w:val="left" w:pos="15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50AC3">
        <w:rPr>
          <w:rFonts w:ascii="Arial" w:hAnsi="Arial" w:cs="Arial"/>
          <w:sz w:val="22"/>
        </w:rPr>
        <w:t xml:space="preserve">No block of rooms has been set aside.   </w:t>
      </w:r>
    </w:p>
    <w:p w14:paraId="000CC327" w14:textId="77777777" w:rsidR="00B15BD2" w:rsidRDefault="002C6589" w:rsidP="00B15BD2">
      <w:pPr>
        <w:tabs>
          <w:tab w:val="left" w:pos="720"/>
          <w:tab w:val="left" w:pos="315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Joliet:</w:t>
      </w:r>
      <w:r>
        <w:rPr>
          <w:rFonts w:ascii="Arial" w:hAnsi="Arial" w:cs="Arial"/>
          <w:sz w:val="22"/>
        </w:rPr>
        <w:tab/>
      </w:r>
      <w:r w:rsidR="00925FEE">
        <w:rPr>
          <w:rFonts w:ascii="Arial" w:hAnsi="Arial" w:cs="Arial"/>
          <w:sz w:val="22"/>
        </w:rPr>
        <w:t xml:space="preserve">There are numerous </w:t>
      </w:r>
      <w:r w:rsidR="00550AC3">
        <w:rPr>
          <w:rFonts w:ascii="Arial" w:hAnsi="Arial" w:cs="Arial"/>
          <w:sz w:val="22"/>
        </w:rPr>
        <w:t xml:space="preserve">other </w:t>
      </w:r>
      <w:r w:rsidR="00925FEE">
        <w:rPr>
          <w:rFonts w:ascii="Arial" w:hAnsi="Arial" w:cs="Arial"/>
          <w:sz w:val="22"/>
        </w:rPr>
        <w:t>hotels in the Joliet area.</w:t>
      </w:r>
      <w:r w:rsidR="00890965">
        <w:rPr>
          <w:rFonts w:ascii="Arial" w:hAnsi="Arial" w:cs="Arial"/>
          <w:sz w:val="22"/>
        </w:rPr>
        <w:t xml:space="preserve">  </w:t>
      </w:r>
      <w:r w:rsidR="00084771">
        <w:rPr>
          <w:rFonts w:ascii="Arial" w:hAnsi="Arial" w:cs="Arial"/>
          <w:sz w:val="22"/>
        </w:rPr>
        <w:t xml:space="preserve">  </w:t>
      </w:r>
      <w:r w:rsidR="00925FEE">
        <w:rPr>
          <w:rFonts w:ascii="Arial" w:hAnsi="Arial" w:cs="Arial"/>
          <w:sz w:val="22"/>
        </w:rPr>
        <w:t xml:space="preserve">  </w:t>
      </w:r>
    </w:p>
    <w:p w14:paraId="04A77275" w14:textId="77777777" w:rsidR="00DE1A92" w:rsidRDefault="00DE1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Channahon: (I-55 </w:t>
      </w:r>
      <w:r w:rsidR="00D91E81">
        <w:rPr>
          <w:rFonts w:ascii="Arial" w:hAnsi="Arial" w:cs="Arial"/>
          <w:sz w:val="22"/>
        </w:rPr>
        <w:t>exit 248- Route 6) Manor Motel</w:t>
      </w:r>
      <w:r>
        <w:rPr>
          <w:rFonts w:ascii="Arial" w:hAnsi="Arial" w:cs="Arial"/>
          <w:sz w:val="22"/>
        </w:rPr>
        <w:t xml:space="preserve"> (815) 467-5385</w:t>
      </w:r>
    </w:p>
    <w:p w14:paraId="26DEAA54" w14:textId="77777777" w:rsidR="001819BD" w:rsidRDefault="001819BD">
      <w:pPr>
        <w:jc w:val="both"/>
        <w:rPr>
          <w:rFonts w:ascii="Arial" w:hAnsi="Arial" w:cs="Arial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Wilmington</w:t>
          </w:r>
        </w:smartTag>
      </w:smartTag>
      <w:r>
        <w:rPr>
          <w:rFonts w:ascii="Arial" w:hAnsi="Arial" w:cs="Arial"/>
          <w:sz w:val="22"/>
        </w:rPr>
        <w:t xml:space="preserve">: (I-55 exit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</w:rPr>
            <w:t>240- Lorenzo Rd.</w:t>
          </w:r>
        </w:smartTag>
      </w:smartTag>
      <w:r w:rsidR="00D91E81">
        <w:rPr>
          <w:rFonts w:ascii="Arial" w:hAnsi="Arial" w:cs="Arial"/>
          <w:sz w:val="22"/>
        </w:rPr>
        <w:t>) Knights Inn</w:t>
      </w:r>
      <w:r>
        <w:rPr>
          <w:rFonts w:ascii="Arial" w:hAnsi="Arial" w:cs="Arial"/>
          <w:sz w:val="22"/>
        </w:rPr>
        <w:t xml:space="preserve"> (815) 476-4271</w:t>
      </w:r>
    </w:p>
    <w:p w14:paraId="47392603" w14:textId="77777777" w:rsidR="00DE1A92" w:rsidRDefault="00DE1A92">
      <w:pPr>
        <w:pStyle w:val="Header"/>
        <w:tabs>
          <w:tab w:val="clear" w:pos="4320"/>
          <w:tab w:val="clear" w:pos="8640"/>
        </w:tabs>
        <w:rPr>
          <w:bCs/>
          <w:sz w:val="20"/>
        </w:rPr>
      </w:pPr>
    </w:p>
    <w:p w14:paraId="76740C04" w14:textId="77777777" w:rsidR="00DE1A92" w:rsidRDefault="00DE1A92" w:rsidP="00280B2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LUNCH</w:t>
      </w:r>
      <w:r w:rsidR="00280B28">
        <w:rPr>
          <w:rFonts w:ascii="Arial" w:hAnsi="Arial" w:cs="Arial"/>
          <w:b/>
          <w:sz w:val="22"/>
        </w:rPr>
        <w:t xml:space="preserve"> </w:t>
      </w:r>
      <w:r w:rsidR="00280B28">
        <w:rPr>
          <w:rFonts w:ascii="Arial" w:hAnsi="Arial" w:cs="Arial"/>
          <w:sz w:val="22"/>
        </w:rPr>
        <w:t xml:space="preserve">will </w:t>
      </w:r>
      <w:r w:rsidR="007D5EB1">
        <w:rPr>
          <w:rFonts w:ascii="Arial" w:hAnsi="Arial" w:cs="Arial"/>
          <w:sz w:val="22"/>
        </w:rPr>
        <w:t xml:space="preserve">not </w:t>
      </w:r>
      <w:r w:rsidR="00280B28">
        <w:rPr>
          <w:rFonts w:ascii="Arial" w:hAnsi="Arial" w:cs="Arial"/>
          <w:sz w:val="22"/>
        </w:rPr>
        <w:t xml:space="preserve">be available </w:t>
      </w:r>
      <w:r w:rsidR="007D5EB1">
        <w:rPr>
          <w:rFonts w:ascii="Arial" w:hAnsi="Arial" w:cs="Arial"/>
          <w:sz w:val="22"/>
        </w:rPr>
        <w:t>on the trial grounds, but there are nearby restaurants</w:t>
      </w:r>
    </w:p>
    <w:p w14:paraId="5CFDE7DE" w14:textId="77777777" w:rsidR="00DE1A92" w:rsidRDefault="00DE1A9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13B51794" w14:textId="77777777" w:rsidR="00DE1A92" w:rsidRDefault="00DE1A92">
      <w:pPr>
        <w:pStyle w:val="Header"/>
        <w:ind w:left="2700" w:hanging="270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ENTRIES &amp; PAYMENTS: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Make checks payable to SSCC.  </w:t>
      </w:r>
    </w:p>
    <w:p w14:paraId="255639C5" w14:textId="77777777" w:rsidR="00DE1A92" w:rsidRDefault="00DE1A92">
      <w:pPr>
        <w:pStyle w:val="Header"/>
        <w:ind w:left="2700" w:hanging="270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Closing and drawing is </w:t>
      </w:r>
      <w:r w:rsidR="007D5EB1">
        <w:rPr>
          <w:rFonts w:ascii="Arial" w:hAnsi="Arial" w:cs="Arial"/>
          <w:bCs/>
          <w:sz w:val="22"/>
        </w:rPr>
        <w:t>Wednesday</w:t>
      </w:r>
      <w:r w:rsidR="00D71289">
        <w:rPr>
          <w:rFonts w:ascii="Arial" w:hAnsi="Arial" w:cs="Arial"/>
          <w:bCs/>
          <w:sz w:val="22"/>
        </w:rPr>
        <w:t xml:space="preserve"> March</w:t>
      </w:r>
      <w:r w:rsidR="00890965">
        <w:rPr>
          <w:rFonts w:ascii="Arial" w:hAnsi="Arial" w:cs="Arial"/>
          <w:bCs/>
          <w:sz w:val="22"/>
        </w:rPr>
        <w:t xml:space="preserve"> </w:t>
      </w:r>
      <w:r w:rsidR="007D5EB1">
        <w:rPr>
          <w:rFonts w:ascii="Arial" w:hAnsi="Arial" w:cs="Arial"/>
          <w:bCs/>
          <w:sz w:val="22"/>
        </w:rPr>
        <w:t>6</w:t>
      </w:r>
      <w:r w:rsidR="00B15BD2" w:rsidRPr="00B15BD2">
        <w:rPr>
          <w:rFonts w:ascii="Arial" w:hAnsi="Arial" w:cs="Arial"/>
          <w:bCs/>
          <w:sz w:val="22"/>
          <w:vertAlign w:val="superscript"/>
        </w:rPr>
        <w:t>th</w:t>
      </w:r>
      <w:r>
        <w:rPr>
          <w:rFonts w:ascii="Arial" w:hAnsi="Arial" w:cs="Arial"/>
          <w:bCs/>
          <w:sz w:val="22"/>
        </w:rPr>
        <w:t>, 20</w:t>
      </w:r>
      <w:r w:rsidR="00C32A58">
        <w:rPr>
          <w:rFonts w:ascii="Arial" w:hAnsi="Arial" w:cs="Arial"/>
          <w:bCs/>
          <w:sz w:val="22"/>
        </w:rPr>
        <w:t>1</w:t>
      </w:r>
      <w:r w:rsidR="007D5EB1">
        <w:rPr>
          <w:rFonts w:ascii="Arial" w:hAnsi="Arial" w:cs="Arial"/>
          <w:bCs/>
          <w:sz w:val="22"/>
        </w:rPr>
        <w:t>9</w:t>
      </w:r>
      <w:r>
        <w:rPr>
          <w:rFonts w:ascii="Arial" w:hAnsi="Arial" w:cs="Arial"/>
          <w:bCs/>
          <w:sz w:val="22"/>
        </w:rPr>
        <w:t xml:space="preserve"> at </w:t>
      </w:r>
      <w:r w:rsidR="007D5EB1">
        <w:rPr>
          <w:rFonts w:ascii="Arial" w:hAnsi="Arial" w:cs="Arial"/>
          <w:bCs/>
          <w:sz w:val="22"/>
        </w:rPr>
        <w:t>5</w:t>
      </w:r>
      <w:r>
        <w:rPr>
          <w:rFonts w:ascii="Arial" w:hAnsi="Arial" w:cs="Arial"/>
          <w:bCs/>
          <w:sz w:val="22"/>
        </w:rPr>
        <w:t xml:space="preserve">:00p.m.  </w:t>
      </w:r>
    </w:p>
    <w:p w14:paraId="77F30C76" w14:textId="77777777" w:rsidR="00210E08" w:rsidRDefault="00210E08">
      <w:pPr>
        <w:pStyle w:val="Header"/>
        <w:ind w:left="2700" w:hanging="270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 xml:space="preserve">NOTE- </w:t>
      </w:r>
      <w:r w:rsidR="00575962">
        <w:rPr>
          <w:rFonts w:ascii="Arial" w:hAnsi="Arial" w:cs="Arial"/>
          <w:bCs/>
          <w:sz w:val="22"/>
        </w:rPr>
        <w:t xml:space="preserve">Closing is a hard date and time.  No late entries, entry fees, phone, or fax entries will be accepted.  </w:t>
      </w:r>
    </w:p>
    <w:p w14:paraId="4231F929" w14:textId="77777777" w:rsidR="00DE1A92" w:rsidRDefault="00DE1A92">
      <w:pPr>
        <w:pStyle w:val="Header"/>
        <w:ind w:left="2700" w:hanging="2700"/>
        <w:rPr>
          <w:rFonts w:ascii="Arial" w:hAnsi="Arial" w:cs="Arial"/>
          <w:bCs/>
          <w:sz w:val="22"/>
        </w:rPr>
      </w:pPr>
    </w:p>
    <w:p w14:paraId="1230821F" w14:textId="77777777" w:rsidR="00DE1A92" w:rsidRDefault="00DE1A92">
      <w:pPr>
        <w:pStyle w:val="Header"/>
        <w:tabs>
          <w:tab w:val="left" w:pos="720"/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Mail to Field Trial Secretary: </w:t>
      </w:r>
      <w:r w:rsidR="007D5EB1" w:rsidRPr="007D5EB1">
        <w:rPr>
          <w:rFonts w:ascii="Arial" w:hAnsi="Arial" w:cs="Arial"/>
          <w:sz w:val="22"/>
        </w:rPr>
        <w:t>Brian Bilotta, 325 Kent Ct, Naperville, IL 60540</w:t>
      </w:r>
    </w:p>
    <w:p w14:paraId="69FCAC23" w14:textId="77777777" w:rsidR="007D5EB1" w:rsidRDefault="007D5EB1">
      <w:pPr>
        <w:pStyle w:val="Header"/>
        <w:tabs>
          <w:tab w:val="left" w:pos="720"/>
          <w:tab w:val="left" w:pos="2880"/>
        </w:tabs>
        <w:rPr>
          <w:rFonts w:ascii="Arial" w:hAnsi="Arial" w:cs="Arial"/>
          <w:sz w:val="22"/>
        </w:rPr>
      </w:pPr>
    </w:p>
    <w:p w14:paraId="1D64A27E" w14:textId="77777777" w:rsidR="007D5EB1" w:rsidRDefault="007D5EB1">
      <w:pPr>
        <w:pStyle w:val="Header"/>
        <w:tabs>
          <w:tab w:val="left" w:pos="720"/>
          <w:tab w:val="left" w:pos="2880"/>
        </w:tabs>
        <w:rPr>
          <w:rFonts w:ascii="Arial" w:hAnsi="Arial" w:cs="Arial"/>
          <w:sz w:val="22"/>
        </w:rPr>
      </w:pPr>
      <w:r w:rsidRPr="007D5EB1">
        <w:rPr>
          <w:rFonts w:ascii="Arial" w:hAnsi="Arial" w:cs="Arial"/>
          <w:sz w:val="22"/>
        </w:rPr>
        <w:t>Entries may be emai</w:t>
      </w:r>
      <w:r>
        <w:rPr>
          <w:rFonts w:ascii="Arial" w:hAnsi="Arial" w:cs="Arial"/>
          <w:sz w:val="22"/>
        </w:rPr>
        <w:t>l</w:t>
      </w:r>
      <w:r w:rsidRPr="007D5EB1">
        <w:rPr>
          <w:rFonts w:ascii="Arial" w:hAnsi="Arial" w:cs="Arial"/>
          <w:sz w:val="22"/>
        </w:rPr>
        <w:t xml:space="preserve">ed to </w:t>
      </w:r>
      <w:proofErr w:type="gramStart"/>
      <w:r w:rsidRPr="007D5EB1">
        <w:rPr>
          <w:rFonts w:ascii="Arial" w:hAnsi="Arial" w:cs="Arial"/>
          <w:sz w:val="22"/>
        </w:rPr>
        <w:t>brian.bilotta@gmail.com .</w:t>
      </w:r>
      <w:proofErr w:type="gramEnd"/>
      <w:r w:rsidRPr="007D5EB1">
        <w:rPr>
          <w:rFonts w:ascii="Arial" w:hAnsi="Arial" w:cs="Arial"/>
          <w:sz w:val="22"/>
        </w:rPr>
        <w:t xml:space="preserve"> </w:t>
      </w:r>
    </w:p>
    <w:p w14:paraId="38BA8534" w14:textId="77777777" w:rsidR="007D5EB1" w:rsidRDefault="007D5EB1">
      <w:pPr>
        <w:pStyle w:val="Header"/>
        <w:tabs>
          <w:tab w:val="left" w:pos="720"/>
          <w:tab w:val="left" w:pos="2880"/>
        </w:tabs>
        <w:rPr>
          <w:rFonts w:ascii="Arial" w:hAnsi="Arial" w:cs="Arial"/>
          <w:sz w:val="22"/>
        </w:rPr>
      </w:pPr>
    </w:p>
    <w:p w14:paraId="6694F607" w14:textId="77777777" w:rsidR="007D5EB1" w:rsidRDefault="007D5EB1">
      <w:pPr>
        <w:pStyle w:val="Header"/>
        <w:tabs>
          <w:tab w:val="left" w:pos="720"/>
          <w:tab w:val="left" w:pos="2880"/>
        </w:tabs>
        <w:rPr>
          <w:rFonts w:ascii="Arial" w:hAnsi="Arial" w:cs="Arial"/>
          <w:sz w:val="22"/>
        </w:rPr>
      </w:pPr>
      <w:r w:rsidRPr="007D5EB1">
        <w:rPr>
          <w:rFonts w:ascii="Arial" w:hAnsi="Arial" w:cs="Arial"/>
          <w:sz w:val="22"/>
        </w:rPr>
        <w:t>Payments may also be made via PayPal</w:t>
      </w:r>
      <w:r>
        <w:rPr>
          <w:rFonts w:ascii="Arial" w:hAnsi="Arial" w:cs="Arial"/>
          <w:sz w:val="22"/>
        </w:rPr>
        <w:t xml:space="preserve"> </w:t>
      </w:r>
      <w:r w:rsidRPr="007D5EB1">
        <w:rPr>
          <w:rFonts w:ascii="Arial" w:hAnsi="Arial" w:cs="Arial"/>
          <w:sz w:val="22"/>
        </w:rPr>
        <w:t>by using the “</w:t>
      </w:r>
      <w:r w:rsidRPr="007D5EB1">
        <w:rPr>
          <w:rFonts w:ascii="Arial" w:hAnsi="Arial" w:cs="Arial"/>
          <w:b/>
          <w:sz w:val="22"/>
        </w:rPr>
        <w:t>send money to friend</w:t>
      </w:r>
      <w:r w:rsidRPr="007D5EB1">
        <w:rPr>
          <w:rFonts w:ascii="Arial" w:hAnsi="Arial" w:cs="Arial"/>
          <w:sz w:val="22"/>
        </w:rPr>
        <w:t xml:space="preserve">” option. </w:t>
      </w:r>
    </w:p>
    <w:p w14:paraId="7BAF5816" w14:textId="77777777" w:rsidR="007D5EB1" w:rsidRDefault="007D5EB1">
      <w:pPr>
        <w:pStyle w:val="Header"/>
        <w:tabs>
          <w:tab w:val="left" w:pos="720"/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Make PayPal payments </w:t>
      </w:r>
      <w:r w:rsidRPr="007D5EB1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 xml:space="preserve">: </w:t>
      </w:r>
      <w:hyperlink r:id="rId7" w:history="1">
        <w:r w:rsidRPr="00FC5AEB">
          <w:rPr>
            <w:rStyle w:val="Hyperlink"/>
            <w:rFonts w:ascii="Arial" w:hAnsi="Arial" w:cs="Arial"/>
            <w:sz w:val="22"/>
          </w:rPr>
          <w:t>SportsmensSpanielCC@gmail.com</w:t>
        </w:r>
      </w:hyperlink>
      <w:r w:rsidRPr="007D5EB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Via PayPal.  </w:t>
      </w:r>
    </w:p>
    <w:p w14:paraId="10D33344" w14:textId="77777777" w:rsidR="007D5EB1" w:rsidRDefault="007D5EB1" w:rsidP="00202367">
      <w:pPr>
        <w:pStyle w:val="Header"/>
        <w:tabs>
          <w:tab w:val="left" w:pos="720"/>
          <w:tab w:val="left" w:pos="2880"/>
        </w:tabs>
        <w:rPr>
          <w:rFonts w:ascii="Arial" w:hAnsi="Arial" w:cs="Arial"/>
          <w:sz w:val="22"/>
          <w:szCs w:val="22"/>
        </w:rPr>
      </w:pPr>
      <w:r w:rsidRPr="007D5EB1">
        <w:rPr>
          <w:rFonts w:ascii="Arial" w:hAnsi="Arial" w:cs="Arial"/>
          <w:sz w:val="22"/>
          <w:szCs w:val="22"/>
        </w:rPr>
        <w:t>(All open invoices must be paid prior to closing to avoid voided entries)</w:t>
      </w:r>
    </w:p>
    <w:p w14:paraId="11626124" w14:textId="77777777" w:rsidR="007D5EB1" w:rsidRDefault="007D5EB1" w:rsidP="00202367">
      <w:pPr>
        <w:pStyle w:val="Header"/>
        <w:tabs>
          <w:tab w:val="left" w:pos="720"/>
          <w:tab w:val="left" w:pos="2880"/>
        </w:tabs>
        <w:rPr>
          <w:rFonts w:ascii="Arial" w:hAnsi="Arial" w:cs="Arial"/>
          <w:sz w:val="22"/>
          <w:szCs w:val="22"/>
        </w:rPr>
      </w:pPr>
    </w:p>
    <w:p w14:paraId="063566B7" w14:textId="77777777" w:rsidR="00280F50" w:rsidRDefault="00DE1A92">
      <w:pPr>
        <w:ind w:left="3060" w:hanging="30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ADVERTISING &amp; PATRONS: </w:t>
      </w:r>
      <w:r>
        <w:rPr>
          <w:rFonts w:ascii="Arial" w:hAnsi="Arial" w:cs="Arial"/>
          <w:b/>
          <w:sz w:val="22"/>
        </w:rPr>
        <w:tab/>
      </w:r>
    </w:p>
    <w:p w14:paraId="49B23CA4" w14:textId="77777777" w:rsidR="00DE1A92" w:rsidRDefault="00DE1A92">
      <w:pPr>
        <w:ind w:left="3060" w:hanging="306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Advertising and patron’s listings are appreciated </w:t>
      </w:r>
      <w:r>
        <w:rPr>
          <w:rFonts w:ascii="Arial" w:hAnsi="Arial" w:cs="Arial"/>
          <w:sz w:val="22"/>
        </w:rPr>
        <w:t xml:space="preserve">to help defray catalog costs.  </w:t>
      </w:r>
    </w:p>
    <w:p w14:paraId="55CD4854" w14:textId="77777777" w:rsidR="00DE1A92" w:rsidRDefault="00280F50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page- $15; Half page- $10</w:t>
      </w:r>
      <w:r w:rsidR="00DE1A92">
        <w:rPr>
          <w:rFonts w:ascii="Arial" w:hAnsi="Arial" w:cs="Arial"/>
          <w:sz w:val="22"/>
        </w:rPr>
        <w:t>, Patron: $5</w:t>
      </w:r>
    </w:p>
    <w:p w14:paraId="3F5C95CF" w14:textId="77777777" w:rsidR="00DE1A92" w:rsidRDefault="00DE1A92">
      <w:pPr>
        <w:pStyle w:val="Header"/>
        <w:rPr>
          <w:rFonts w:ascii="Arial" w:hAnsi="Arial" w:cs="Arial"/>
          <w:sz w:val="20"/>
        </w:rPr>
      </w:pPr>
    </w:p>
    <w:p w14:paraId="5DEBF120" w14:textId="77777777" w:rsidR="00280F50" w:rsidRPr="00280F50" w:rsidRDefault="00280F50" w:rsidP="00280F50">
      <w:pPr>
        <w:rPr>
          <w:rFonts w:ascii="Arial" w:hAnsi="Arial" w:cs="Arial"/>
          <w:b/>
          <w:sz w:val="22"/>
          <w:szCs w:val="22"/>
        </w:rPr>
      </w:pPr>
      <w:r w:rsidRPr="00280F50">
        <w:rPr>
          <w:rFonts w:ascii="Arial" w:hAnsi="Arial" w:cs="Arial"/>
          <w:b/>
          <w:sz w:val="22"/>
          <w:szCs w:val="22"/>
        </w:rPr>
        <w:t>Running Order</w:t>
      </w:r>
      <w:r w:rsidR="00D0161B">
        <w:rPr>
          <w:rFonts w:ascii="Arial" w:hAnsi="Arial" w:cs="Arial"/>
          <w:b/>
          <w:sz w:val="22"/>
          <w:szCs w:val="22"/>
        </w:rPr>
        <w:t xml:space="preserve"> &amp; Maps</w:t>
      </w:r>
      <w:r w:rsidRPr="00280F50">
        <w:rPr>
          <w:rFonts w:ascii="Arial" w:hAnsi="Arial" w:cs="Arial"/>
          <w:b/>
          <w:sz w:val="22"/>
          <w:szCs w:val="22"/>
        </w:rPr>
        <w:t>:</w:t>
      </w:r>
    </w:p>
    <w:p w14:paraId="3F8E4B0A" w14:textId="77777777" w:rsidR="00280F50" w:rsidRPr="00280F50" w:rsidRDefault="001A74D3" w:rsidP="00280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Running orders </w:t>
      </w:r>
      <w:r w:rsidR="00D0161B">
        <w:rPr>
          <w:rFonts w:ascii="Arial" w:hAnsi="Arial" w:cs="Arial"/>
          <w:sz w:val="22"/>
          <w:szCs w:val="22"/>
        </w:rPr>
        <w:t xml:space="preserve">and maps </w:t>
      </w:r>
      <w:r>
        <w:rPr>
          <w:rFonts w:ascii="Arial" w:hAnsi="Arial" w:cs="Arial"/>
          <w:sz w:val="22"/>
          <w:szCs w:val="22"/>
        </w:rPr>
        <w:t>will be</w:t>
      </w:r>
      <w:r w:rsidR="00A325EB">
        <w:rPr>
          <w:rFonts w:ascii="Arial" w:hAnsi="Arial" w:cs="Arial"/>
          <w:sz w:val="22"/>
          <w:szCs w:val="22"/>
        </w:rPr>
        <w:t xml:space="preserve"> posted on essft.com and</w:t>
      </w:r>
      <w:r>
        <w:rPr>
          <w:rFonts w:ascii="Arial" w:hAnsi="Arial" w:cs="Arial"/>
          <w:sz w:val="22"/>
          <w:szCs w:val="22"/>
        </w:rPr>
        <w:t xml:space="preserve"> sent by </w:t>
      </w:r>
      <w:r w:rsidR="00280F50" w:rsidRPr="00280F50"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>to everyone that provides an</w:t>
      </w:r>
      <w:r w:rsidR="00280F50" w:rsidRPr="00280F50">
        <w:rPr>
          <w:rFonts w:ascii="Arial" w:hAnsi="Arial" w:cs="Arial"/>
          <w:sz w:val="22"/>
          <w:szCs w:val="22"/>
        </w:rPr>
        <w:t xml:space="preserve"> e-mail address</w:t>
      </w:r>
      <w:r w:rsidR="00925FEE">
        <w:rPr>
          <w:rFonts w:ascii="Arial" w:hAnsi="Arial" w:cs="Arial"/>
          <w:sz w:val="22"/>
          <w:szCs w:val="22"/>
        </w:rPr>
        <w:t>;</w:t>
      </w:r>
      <w:r w:rsidR="00D42CA0">
        <w:rPr>
          <w:rFonts w:ascii="Arial" w:hAnsi="Arial" w:cs="Arial"/>
          <w:sz w:val="22"/>
          <w:szCs w:val="22"/>
        </w:rPr>
        <w:t xml:space="preserve"> will </w:t>
      </w:r>
      <w:r w:rsidR="00925FEE">
        <w:rPr>
          <w:rFonts w:ascii="Arial" w:hAnsi="Arial" w:cs="Arial"/>
          <w:sz w:val="22"/>
          <w:szCs w:val="22"/>
        </w:rPr>
        <w:t>send by post</w:t>
      </w:r>
      <w:r>
        <w:rPr>
          <w:rFonts w:ascii="Arial" w:hAnsi="Arial" w:cs="Arial"/>
          <w:sz w:val="22"/>
          <w:szCs w:val="22"/>
        </w:rPr>
        <w:t xml:space="preserve"> if a </w:t>
      </w:r>
      <w:r w:rsidR="00280F50" w:rsidRPr="00280F50">
        <w:rPr>
          <w:rFonts w:ascii="Arial" w:hAnsi="Arial" w:cs="Arial"/>
          <w:sz w:val="22"/>
          <w:szCs w:val="22"/>
        </w:rPr>
        <w:t>self-addressed stamped envelope</w:t>
      </w:r>
      <w:r>
        <w:rPr>
          <w:rFonts w:ascii="Arial" w:hAnsi="Arial" w:cs="Arial"/>
          <w:sz w:val="22"/>
          <w:szCs w:val="22"/>
        </w:rPr>
        <w:t xml:space="preserve"> is provided</w:t>
      </w:r>
      <w:r w:rsidR="00280F50" w:rsidRPr="00280F50">
        <w:rPr>
          <w:rFonts w:ascii="Arial" w:hAnsi="Arial" w:cs="Arial"/>
          <w:sz w:val="22"/>
          <w:szCs w:val="22"/>
        </w:rPr>
        <w:t>.</w:t>
      </w:r>
      <w:r w:rsidR="00A325EB">
        <w:rPr>
          <w:rFonts w:ascii="Arial" w:hAnsi="Arial" w:cs="Arial"/>
          <w:sz w:val="22"/>
          <w:szCs w:val="22"/>
        </w:rPr>
        <w:t xml:space="preserve"> </w:t>
      </w:r>
    </w:p>
    <w:p w14:paraId="50E1A67C" w14:textId="77777777" w:rsidR="00280F50" w:rsidRPr="00280F50" w:rsidRDefault="00280F50">
      <w:pPr>
        <w:pStyle w:val="BalloonText"/>
        <w:ind w:left="1260" w:hanging="1260"/>
        <w:rPr>
          <w:rFonts w:ascii="Arial" w:hAnsi="Arial" w:cs="Arial"/>
          <w:bCs/>
          <w:sz w:val="22"/>
        </w:rPr>
      </w:pPr>
    </w:p>
    <w:p w14:paraId="7BBCB371" w14:textId="77777777" w:rsidR="005978F3" w:rsidRDefault="005978F3" w:rsidP="005978F3">
      <w:pPr>
        <w:pStyle w:val="BalloonText"/>
        <w:ind w:left="1260" w:hanging="12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BANQUET:</w:t>
      </w:r>
      <w:r>
        <w:rPr>
          <w:rFonts w:ascii="Arial" w:hAnsi="Arial" w:cs="Arial"/>
          <w:sz w:val="22"/>
        </w:rPr>
        <w:t xml:space="preserve"> There will not be a banquet.  Please join us at Saturday evening at a quality restaurant in the area. </w:t>
      </w:r>
      <w:r w:rsidR="00181638">
        <w:rPr>
          <w:rFonts w:ascii="Arial" w:hAnsi="Arial" w:cs="Arial"/>
          <w:sz w:val="22"/>
        </w:rPr>
        <w:t xml:space="preserve"> Details will be provided and r</w:t>
      </w:r>
      <w:r>
        <w:rPr>
          <w:rFonts w:ascii="Arial" w:hAnsi="Arial" w:cs="Arial"/>
          <w:sz w:val="22"/>
        </w:rPr>
        <w:t xml:space="preserve">eservations taken at the trial.  </w:t>
      </w:r>
    </w:p>
    <w:p w14:paraId="113CF26F" w14:textId="77777777" w:rsidR="007D5EB1" w:rsidRDefault="007D5EB1">
      <w:pPr>
        <w:pStyle w:val="BalloonText"/>
        <w:ind w:left="1260" w:hanging="1260"/>
        <w:rPr>
          <w:rFonts w:ascii="Arial" w:hAnsi="Arial" w:cs="Arial"/>
          <w:sz w:val="22"/>
        </w:rPr>
      </w:pPr>
    </w:p>
    <w:p w14:paraId="6A2D53E1" w14:textId="77777777" w:rsidR="00925FEE" w:rsidRDefault="000060D5" w:rsidP="00925FEE">
      <w:pPr>
        <w:pStyle w:val="BalloonText"/>
        <w:ind w:left="1260" w:hanging="12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HUNTING LICENS</w:t>
      </w:r>
      <w:r w:rsidR="00925FEE">
        <w:rPr>
          <w:rFonts w:ascii="Arial" w:hAnsi="Arial" w:cs="Arial"/>
          <w:b/>
          <w:bCs/>
          <w:sz w:val="22"/>
        </w:rPr>
        <w:t>E REQUIREMENTS FOR DSFWA:</w:t>
      </w:r>
    </w:p>
    <w:p w14:paraId="67F7CA7C" w14:textId="77777777" w:rsidR="00DE1A92" w:rsidRDefault="00DE1A92">
      <w:pPr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 xml:space="preserve">Note Handlers and gunners that are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color w:val="FF0000"/>
              <w:szCs w:val="28"/>
            </w:rPr>
            <w:t>Illinois</w:t>
          </w:r>
        </w:smartTag>
      </w:smartTag>
      <w:r>
        <w:rPr>
          <w:rFonts w:ascii="Arial" w:hAnsi="Arial" w:cs="Arial"/>
          <w:b/>
          <w:color w:val="FF0000"/>
          <w:szCs w:val="28"/>
        </w:rPr>
        <w:t xml:space="preserve"> residents </w:t>
      </w:r>
      <w:r>
        <w:rPr>
          <w:rFonts w:ascii="Arial" w:hAnsi="Arial" w:cs="Arial"/>
          <w:b/>
          <w:color w:val="FF0000"/>
          <w:szCs w:val="28"/>
          <w:u w:val="single"/>
        </w:rPr>
        <w:t>must</w:t>
      </w:r>
      <w:r>
        <w:rPr>
          <w:rFonts w:ascii="Arial" w:hAnsi="Arial" w:cs="Arial"/>
          <w:b/>
          <w:color w:val="FF0000"/>
          <w:szCs w:val="28"/>
        </w:rPr>
        <w:t xml:space="preserve"> have a valid hunting license </w:t>
      </w:r>
      <w:r>
        <w:rPr>
          <w:rFonts w:ascii="Arial" w:hAnsi="Arial" w:cs="Arial"/>
          <w:b/>
          <w:color w:val="FF0000"/>
          <w:szCs w:val="28"/>
          <w:u w:val="single"/>
        </w:rPr>
        <w:t>and</w:t>
      </w:r>
      <w:r>
        <w:rPr>
          <w:rFonts w:ascii="Arial" w:hAnsi="Arial" w:cs="Arial"/>
          <w:b/>
          <w:color w:val="FF0000"/>
          <w:szCs w:val="28"/>
        </w:rPr>
        <w:t xml:space="preserve"> habitat stamp.  A waiver has been obtained for non-residents, so it will </w:t>
      </w:r>
      <w:r>
        <w:rPr>
          <w:rFonts w:ascii="Arial" w:hAnsi="Arial" w:cs="Arial"/>
          <w:b/>
          <w:color w:val="FF0000"/>
          <w:szCs w:val="28"/>
          <w:u w:val="single"/>
        </w:rPr>
        <w:t>not</w:t>
      </w:r>
      <w:r>
        <w:rPr>
          <w:rFonts w:ascii="Arial" w:hAnsi="Arial" w:cs="Arial"/>
          <w:b/>
          <w:color w:val="FF0000"/>
          <w:szCs w:val="28"/>
        </w:rPr>
        <w:t xml:space="preserve"> be necessary for non-residents to purchase </w:t>
      </w:r>
      <w:r w:rsidR="00120FBF">
        <w:rPr>
          <w:rFonts w:ascii="Arial" w:hAnsi="Arial" w:cs="Arial"/>
          <w:b/>
          <w:color w:val="FF0000"/>
          <w:szCs w:val="28"/>
        </w:rPr>
        <w:t>a license</w:t>
      </w:r>
      <w:r>
        <w:rPr>
          <w:rFonts w:ascii="Arial" w:hAnsi="Arial" w:cs="Arial"/>
          <w:b/>
          <w:color w:val="FF0000"/>
          <w:szCs w:val="28"/>
        </w:rPr>
        <w:t>.</w:t>
      </w:r>
    </w:p>
    <w:sectPr w:rsidR="00DE1A92" w:rsidSect="00830721">
      <w:headerReference w:type="default" r:id="rId8"/>
      <w:pgSz w:w="12240" w:h="15840" w:code="1"/>
      <w:pgMar w:top="288" w:right="1440" w:bottom="288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061A" w14:textId="77777777" w:rsidR="00616C0A" w:rsidRDefault="00616C0A">
      <w:r>
        <w:separator/>
      </w:r>
    </w:p>
  </w:endnote>
  <w:endnote w:type="continuationSeparator" w:id="0">
    <w:p w14:paraId="21E4DA0C" w14:textId="77777777" w:rsidR="00616C0A" w:rsidRDefault="0061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2390" w14:textId="77777777" w:rsidR="00616C0A" w:rsidRDefault="00616C0A">
      <w:r>
        <w:separator/>
      </w:r>
    </w:p>
  </w:footnote>
  <w:footnote w:type="continuationSeparator" w:id="0">
    <w:p w14:paraId="4DD9DC89" w14:textId="77777777" w:rsidR="00616C0A" w:rsidRDefault="0061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3A90" w14:textId="77777777" w:rsidR="00816D32" w:rsidRDefault="00816D32">
    <w:pPr>
      <w:pStyle w:val="BodyText"/>
      <w:jc w:val="center"/>
      <w:rPr>
        <w:rFonts w:ascii="Century Gothic" w:hAnsi="Century Gothic"/>
        <w:b/>
        <w:bCs/>
        <w:sz w:val="28"/>
        <w:szCs w:val="28"/>
      </w:rPr>
    </w:pPr>
    <w:r>
      <w:object w:dxaOrig="7906" w:dyaOrig="3765" w14:anchorId="5BA49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150.75pt">
          <v:imagedata r:id="rId1" o:title=""/>
        </v:shape>
        <o:OLEObject Type="Embed" ProgID="MSPhotoEd.3" ShapeID="_x0000_i1025" DrawAspect="Content" ObjectID="_16113986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9"/>
    <w:multiLevelType w:val="hybridMultilevel"/>
    <w:tmpl w:val="A0821910"/>
    <w:lvl w:ilvl="0" w:tplc="92AA1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765D6"/>
    <w:multiLevelType w:val="hybridMultilevel"/>
    <w:tmpl w:val="098EEB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11525"/>
    <w:multiLevelType w:val="hybridMultilevel"/>
    <w:tmpl w:val="DA266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91E6D"/>
    <w:multiLevelType w:val="hybridMultilevel"/>
    <w:tmpl w:val="07AA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76A49"/>
    <w:multiLevelType w:val="hybridMultilevel"/>
    <w:tmpl w:val="37F8A5BE"/>
    <w:lvl w:ilvl="0" w:tplc="C97631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96D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A8A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A1885"/>
    <w:multiLevelType w:val="hybridMultilevel"/>
    <w:tmpl w:val="9BEAE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94F46"/>
    <w:multiLevelType w:val="hybridMultilevel"/>
    <w:tmpl w:val="CD7E18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A58"/>
    <w:rsid w:val="000060D5"/>
    <w:rsid w:val="00061622"/>
    <w:rsid w:val="00084771"/>
    <w:rsid w:val="00091123"/>
    <w:rsid w:val="00120FBF"/>
    <w:rsid w:val="0012493F"/>
    <w:rsid w:val="00181638"/>
    <w:rsid w:val="001819BD"/>
    <w:rsid w:val="001A74D3"/>
    <w:rsid w:val="001B5A27"/>
    <w:rsid w:val="00202367"/>
    <w:rsid w:val="00210E08"/>
    <w:rsid w:val="00280B28"/>
    <w:rsid w:val="00280F50"/>
    <w:rsid w:val="00296C42"/>
    <w:rsid w:val="002C611B"/>
    <w:rsid w:val="002C6589"/>
    <w:rsid w:val="003A4CDA"/>
    <w:rsid w:val="00403258"/>
    <w:rsid w:val="00403E47"/>
    <w:rsid w:val="0043150E"/>
    <w:rsid w:val="0044174A"/>
    <w:rsid w:val="004457A6"/>
    <w:rsid w:val="004662E6"/>
    <w:rsid w:val="004B70DE"/>
    <w:rsid w:val="00550AC3"/>
    <w:rsid w:val="0057151F"/>
    <w:rsid w:val="00575962"/>
    <w:rsid w:val="005978F3"/>
    <w:rsid w:val="005C6C7E"/>
    <w:rsid w:val="00616C0A"/>
    <w:rsid w:val="006176AA"/>
    <w:rsid w:val="006560FB"/>
    <w:rsid w:val="00730C00"/>
    <w:rsid w:val="00736A2E"/>
    <w:rsid w:val="00750180"/>
    <w:rsid w:val="0076623B"/>
    <w:rsid w:val="00773773"/>
    <w:rsid w:val="007A2D61"/>
    <w:rsid w:val="007D5EB1"/>
    <w:rsid w:val="007E7F87"/>
    <w:rsid w:val="008134AD"/>
    <w:rsid w:val="00816D32"/>
    <w:rsid w:val="00830721"/>
    <w:rsid w:val="00875D42"/>
    <w:rsid w:val="00890965"/>
    <w:rsid w:val="008D6447"/>
    <w:rsid w:val="00913309"/>
    <w:rsid w:val="0091348A"/>
    <w:rsid w:val="00923343"/>
    <w:rsid w:val="00925FEE"/>
    <w:rsid w:val="009C0440"/>
    <w:rsid w:val="009E3C03"/>
    <w:rsid w:val="00A1207E"/>
    <w:rsid w:val="00A325EB"/>
    <w:rsid w:val="00A47A56"/>
    <w:rsid w:val="00AC7E56"/>
    <w:rsid w:val="00B15BD2"/>
    <w:rsid w:val="00B25E75"/>
    <w:rsid w:val="00B701D8"/>
    <w:rsid w:val="00B92AA6"/>
    <w:rsid w:val="00C32A58"/>
    <w:rsid w:val="00CB15FB"/>
    <w:rsid w:val="00CB4AA1"/>
    <w:rsid w:val="00D0161B"/>
    <w:rsid w:val="00D33E06"/>
    <w:rsid w:val="00D42CA0"/>
    <w:rsid w:val="00D65C76"/>
    <w:rsid w:val="00D71289"/>
    <w:rsid w:val="00D91E81"/>
    <w:rsid w:val="00D94938"/>
    <w:rsid w:val="00DE1A92"/>
    <w:rsid w:val="00EE1171"/>
    <w:rsid w:val="00EE1F80"/>
    <w:rsid w:val="00EF5548"/>
    <w:rsid w:val="00F02CB6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713500F"/>
  <w15:docId w15:val="{4E576EC5-1B7C-48CA-AA52-3681D175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1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E1F8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E1F8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EE1F80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E1F80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EE1F80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1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1F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F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E1F80"/>
    <w:pPr>
      <w:ind w:left="1080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EE1F80"/>
    <w:rPr>
      <w:color w:val="0000FF"/>
      <w:u w:val="single"/>
    </w:rPr>
  </w:style>
  <w:style w:type="character" w:styleId="FollowedHyperlink">
    <w:name w:val="FollowedHyperlink"/>
    <w:basedOn w:val="DefaultParagraphFont"/>
    <w:rsid w:val="00EE1F80"/>
    <w:rPr>
      <w:color w:val="800080"/>
      <w:u w:val="single"/>
    </w:rPr>
  </w:style>
  <w:style w:type="paragraph" w:styleId="BodyTextIndent2">
    <w:name w:val="Body Text Indent 2"/>
    <w:basedOn w:val="Normal"/>
    <w:rsid w:val="00EE1F80"/>
    <w:pPr>
      <w:ind w:left="1260" w:hanging="1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EE1F80"/>
    <w:pPr>
      <w:tabs>
        <w:tab w:val="left" w:pos="360"/>
      </w:tabs>
      <w:ind w:left="360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EE1F80"/>
    <w:rPr>
      <w:rFonts w:ascii="Arial" w:hAnsi="Arial" w:cs="Arial"/>
      <w:sz w:val="20"/>
    </w:rPr>
  </w:style>
  <w:style w:type="paragraph" w:styleId="Title">
    <w:name w:val="Title"/>
    <w:basedOn w:val="Normal"/>
    <w:qFormat/>
    <w:rsid w:val="00EE1F80"/>
    <w:pPr>
      <w:jc w:val="center"/>
    </w:pPr>
    <w:rPr>
      <w:rFonts w:ascii="Arial" w:hAnsi="Arial" w:cs="Arial"/>
      <w:sz w:val="32"/>
      <w:szCs w:val="36"/>
    </w:rPr>
  </w:style>
  <w:style w:type="paragraph" w:styleId="BodyText2">
    <w:name w:val="Body Text 2"/>
    <w:basedOn w:val="Normal"/>
    <w:rsid w:val="00EE1F80"/>
    <w:pPr>
      <w:jc w:val="center"/>
    </w:pPr>
    <w:rPr>
      <w:b/>
      <w:bCs/>
    </w:rPr>
  </w:style>
  <w:style w:type="character" w:customStyle="1" w:styleId="locality">
    <w:name w:val="locality"/>
    <w:basedOn w:val="DefaultParagraphFont"/>
    <w:rsid w:val="00EE1F80"/>
  </w:style>
  <w:style w:type="character" w:customStyle="1" w:styleId="region">
    <w:name w:val="region"/>
    <w:basedOn w:val="DefaultParagraphFont"/>
    <w:rsid w:val="00EE1F80"/>
  </w:style>
  <w:style w:type="character" w:customStyle="1" w:styleId="postal-code">
    <w:name w:val="postal-code"/>
    <w:basedOn w:val="DefaultParagraphFont"/>
    <w:rsid w:val="00EE1F80"/>
  </w:style>
  <w:style w:type="character" w:styleId="UnresolvedMention">
    <w:name w:val="Unresolved Mention"/>
    <w:basedOn w:val="DefaultParagraphFont"/>
    <w:uiPriority w:val="99"/>
    <w:semiHidden/>
    <w:unhideWhenUsed/>
    <w:rsid w:val="007D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mensSpaniel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1763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 Seminar</vt:lpstr>
    </vt:vector>
  </TitlesOfParts>
  <Company>Microsoft Corporation</Company>
  <LinksUpToDate>false</LinksUpToDate>
  <CharactersWithSpaces>2109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mailto:donaldmaue@yahoo.com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Seminar</dc:title>
  <dc:creator>Pine shadows</dc:creator>
  <cp:lastModifiedBy>Holly M. Boggess</cp:lastModifiedBy>
  <cp:revision>2</cp:revision>
  <cp:lastPrinted>2012-08-31T22:12:00Z</cp:lastPrinted>
  <dcterms:created xsi:type="dcterms:W3CDTF">2019-02-11T19:57:00Z</dcterms:created>
  <dcterms:modified xsi:type="dcterms:W3CDTF">2019-02-11T19:57:00Z</dcterms:modified>
</cp:coreProperties>
</file>